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82A2" w14:textId="4F1FBEFF" w:rsidR="00093D25" w:rsidRDefault="00C37301" w:rsidP="00C37301">
      <w:pPr>
        <w:pStyle w:val="Standard"/>
        <w:jc w:val="center"/>
        <w:rPr>
          <w:rFonts w:ascii="Arial" w:hAnsi="Arial"/>
          <w:b/>
          <w:bCs/>
          <w:color w:val="000000"/>
        </w:rPr>
      </w:pPr>
      <w:r>
        <w:rPr>
          <w:rFonts w:ascii="Arial" w:hAnsi="Arial"/>
          <w:b/>
          <w:bCs/>
          <w:noProof/>
          <w:color w:val="000000"/>
          <w14:ligatures w14:val="standardContextual"/>
        </w:rPr>
        <w:drawing>
          <wp:inline distT="0" distB="0" distL="0" distR="0" wp14:anchorId="0FEF1BF3" wp14:editId="765DCB27">
            <wp:extent cx="4331478" cy="1343025"/>
            <wp:effectExtent l="0" t="0" r="0" b="0"/>
            <wp:docPr id="4896011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601146" name="Obraz 489601146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33" t="5820" r="11045" b="74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6" cy="13437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A8C4E3" w14:textId="5869B73F" w:rsidR="00093D25" w:rsidRPr="00C37301" w:rsidRDefault="00093D25" w:rsidP="00093D25">
      <w:pPr>
        <w:spacing w:after="0" w:line="240" w:lineRule="auto"/>
        <w:jc w:val="center"/>
        <w:rPr>
          <w:b/>
          <w:bCs/>
          <w:color w:val="EE0000"/>
          <w:sz w:val="40"/>
          <w:szCs w:val="40"/>
        </w:rPr>
      </w:pPr>
      <w:r w:rsidRPr="00C37301">
        <w:rPr>
          <w:b/>
          <w:bCs/>
          <w:color w:val="EE0000"/>
          <w:sz w:val="40"/>
          <w:szCs w:val="40"/>
        </w:rPr>
        <w:t>9 maja 2026</w:t>
      </w:r>
      <w:r w:rsidR="00B01371" w:rsidRPr="00C37301">
        <w:rPr>
          <w:b/>
          <w:bCs/>
          <w:color w:val="EE0000"/>
          <w:sz w:val="40"/>
          <w:szCs w:val="40"/>
        </w:rPr>
        <w:t xml:space="preserve"> - PABIANICE „</w:t>
      </w:r>
      <w:r w:rsidR="00C159DE" w:rsidRPr="00C37301">
        <w:rPr>
          <w:b/>
          <w:bCs/>
          <w:color w:val="EE0000"/>
          <w:sz w:val="40"/>
          <w:szCs w:val="40"/>
        </w:rPr>
        <w:t>LEWITYN</w:t>
      </w:r>
      <w:r w:rsidR="00B01371" w:rsidRPr="00C37301">
        <w:rPr>
          <w:b/>
          <w:bCs/>
          <w:color w:val="EE0000"/>
          <w:sz w:val="40"/>
          <w:szCs w:val="40"/>
        </w:rPr>
        <w:t>”</w:t>
      </w:r>
    </w:p>
    <w:p w14:paraId="60697E50" w14:textId="77777777" w:rsidR="003242AA" w:rsidRDefault="003242AA" w:rsidP="003242AA">
      <w:pPr>
        <w:spacing w:after="0" w:line="240" w:lineRule="auto"/>
        <w:rPr>
          <w:b/>
          <w:bCs/>
          <w:color w:val="000000" w:themeColor="text1"/>
          <w:sz w:val="32"/>
          <w:szCs w:val="32"/>
        </w:rPr>
      </w:pPr>
    </w:p>
    <w:p w14:paraId="3D4B53A1" w14:textId="77777777" w:rsidR="003242AA" w:rsidRPr="008C0B3C" w:rsidRDefault="003242AA" w:rsidP="003242AA">
      <w:pPr>
        <w:spacing w:after="0" w:line="240" w:lineRule="auto"/>
        <w:rPr>
          <w:b/>
          <w:bCs/>
          <w:color w:val="000000" w:themeColor="text1"/>
          <w:sz w:val="10"/>
          <w:szCs w:val="10"/>
        </w:rPr>
      </w:pPr>
    </w:p>
    <w:p w14:paraId="18C9C43E" w14:textId="4A1FB40E" w:rsidR="003242AA" w:rsidRPr="00C37301" w:rsidRDefault="003242AA" w:rsidP="008C0B3C">
      <w:pPr>
        <w:spacing w:after="0" w:line="240" w:lineRule="auto"/>
        <w:jc w:val="center"/>
        <w:rPr>
          <w:rFonts w:ascii="Bahnschrift" w:hAnsi="Bahnschrift"/>
          <w:b/>
          <w:bCs/>
          <w:color w:val="000000" w:themeColor="text1"/>
          <w:sz w:val="32"/>
          <w:szCs w:val="32"/>
        </w:rPr>
      </w:pPr>
      <w:r w:rsidRPr="00C37301">
        <w:rPr>
          <w:rFonts w:ascii="Bahnschrift" w:hAnsi="Bahnschrift"/>
          <w:b/>
          <w:bCs/>
          <w:color w:val="000000" w:themeColor="text1"/>
          <w:sz w:val="32"/>
          <w:szCs w:val="32"/>
        </w:rPr>
        <w:t>REGULAMIN WYDARZENIA</w:t>
      </w:r>
    </w:p>
    <w:p w14:paraId="2EDA930A" w14:textId="77777777" w:rsidR="00093D25" w:rsidRDefault="00093D25" w:rsidP="00093D25">
      <w:pPr>
        <w:spacing w:after="0" w:line="240" w:lineRule="auto"/>
        <w:jc w:val="center"/>
        <w:rPr>
          <w:b/>
          <w:bCs/>
          <w:color w:val="000000" w:themeColor="text1"/>
          <w:sz w:val="32"/>
          <w:szCs w:val="32"/>
        </w:rPr>
      </w:pPr>
    </w:p>
    <w:p w14:paraId="7D560EDF" w14:textId="536122BA" w:rsidR="00093D25" w:rsidRPr="00C36A35" w:rsidRDefault="00093D25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Cel wydarzenia</w:t>
      </w:r>
    </w:p>
    <w:p w14:paraId="5A9499C5" w14:textId="167A2F70" w:rsidR="008C0B3C" w:rsidRDefault="008C0B3C" w:rsidP="00093D25">
      <w:pPr>
        <w:pStyle w:val="Akapitzlist"/>
        <w:numPr>
          <w:ilvl w:val="0"/>
          <w:numId w:val="6"/>
        </w:numPr>
        <w:ind w:left="1418"/>
        <w:rPr>
          <w:color w:val="000000" w:themeColor="text1"/>
        </w:rPr>
      </w:pPr>
      <w:r w:rsidRPr="008C0B3C">
        <w:rPr>
          <w:color w:val="000000" w:themeColor="text1"/>
        </w:rPr>
        <w:t>Zawody mają charakter rekreacyjno-sportowy oraz charytatywny. Ich</w:t>
      </w:r>
      <w:r w:rsidR="00C37301">
        <w:rPr>
          <w:color w:val="000000" w:themeColor="text1"/>
        </w:rPr>
        <w:t> </w:t>
      </w:r>
      <w:r w:rsidRPr="008C0B3C">
        <w:rPr>
          <w:color w:val="000000" w:themeColor="text1"/>
        </w:rPr>
        <w:t>nadrzędnym celem jest zebranie środków finansowych na wsparcie rehabilitacji Mileny Malinowskiej</w:t>
      </w:r>
      <w:r w:rsidR="00C37301">
        <w:rPr>
          <w:color w:val="000000" w:themeColor="text1"/>
        </w:rPr>
        <w:t xml:space="preserve"> dotkniętej chorobą</w:t>
      </w:r>
      <w:r w:rsidR="00C37301" w:rsidRPr="008C0B3C">
        <w:rPr>
          <w:color w:val="000000" w:themeColor="text1"/>
        </w:rPr>
        <w:t xml:space="preserve"> genetyczną </w:t>
      </w:r>
      <w:r w:rsidR="00C37301">
        <w:rPr>
          <w:color w:val="000000" w:themeColor="text1"/>
        </w:rPr>
        <w:t>-</w:t>
      </w:r>
      <w:r w:rsidR="00C37301" w:rsidRPr="008C0B3C">
        <w:rPr>
          <w:color w:val="000000" w:themeColor="text1"/>
        </w:rPr>
        <w:t xml:space="preserve"> Niemann-Pick typu C, potocznie nazywaną „dziecięcym Alzheimerem”</w:t>
      </w:r>
      <w:r w:rsidRPr="008C0B3C">
        <w:rPr>
          <w:color w:val="000000" w:themeColor="text1"/>
        </w:rPr>
        <w:t xml:space="preserve">, podopiecznej Fundacji Siepomaga. </w:t>
      </w:r>
    </w:p>
    <w:p w14:paraId="65137025" w14:textId="6E0540D2" w:rsidR="00340708" w:rsidRPr="008C0B3C" w:rsidRDefault="00340708" w:rsidP="00093D25">
      <w:pPr>
        <w:pStyle w:val="Akapitzlist"/>
        <w:numPr>
          <w:ilvl w:val="0"/>
          <w:numId w:val="6"/>
        </w:numPr>
        <w:ind w:left="1418"/>
        <w:rPr>
          <w:color w:val="000000" w:themeColor="text1"/>
        </w:rPr>
      </w:pPr>
      <w:r w:rsidRPr="008C0B3C">
        <w:rPr>
          <w:color w:val="000000" w:themeColor="text1"/>
        </w:rPr>
        <w:t>Upowszechnianie aktywnych form spędzania czasu wolnego, w szczególności biegania, marszów oraz nordic walking.</w:t>
      </w:r>
    </w:p>
    <w:p w14:paraId="13E1D82D" w14:textId="7609A6F8" w:rsidR="00093D25" w:rsidRDefault="00093D25" w:rsidP="00093D25">
      <w:pPr>
        <w:pStyle w:val="Akapitzlist"/>
        <w:numPr>
          <w:ilvl w:val="0"/>
          <w:numId w:val="6"/>
        </w:numPr>
        <w:ind w:left="1418"/>
        <w:rPr>
          <w:color w:val="000000" w:themeColor="text1"/>
        </w:rPr>
      </w:pPr>
      <w:r w:rsidRPr="008140CE">
        <w:rPr>
          <w:color w:val="000000" w:themeColor="text1"/>
        </w:rPr>
        <w:t>Promocja Powiatu Pabianickiego</w:t>
      </w:r>
      <w:r w:rsidR="00340708">
        <w:rPr>
          <w:color w:val="000000" w:themeColor="text1"/>
        </w:rPr>
        <w:t xml:space="preserve"> </w:t>
      </w:r>
      <w:r w:rsidR="00340708" w:rsidRPr="00340708">
        <w:rPr>
          <w:color w:val="000000" w:themeColor="text1"/>
        </w:rPr>
        <w:t>oraz propagowanie zdrowego stylu życia wśród mieszkańców</w:t>
      </w:r>
      <w:r w:rsidR="00340708">
        <w:rPr>
          <w:color w:val="000000" w:themeColor="text1"/>
        </w:rPr>
        <w:t xml:space="preserve"> Powiatu Pabianickiego</w:t>
      </w:r>
      <w:r w:rsidR="00340708" w:rsidRPr="00340708">
        <w:rPr>
          <w:color w:val="000000" w:themeColor="text1"/>
        </w:rPr>
        <w:t>.</w:t>
      </w:r>
    </w:p>
    <w:p w14:paraId="184BD54A" w14:textId="77777777" w:rsidR="00C37301" w:rsidRPr="00C37301" w:rsidRDefault="00C37301" w:rsidP="00C37301">
      <w:pPr>
        <w:pStyle w:val="Akapitzlist"/>
        <w:ind w:left="1418"/>
        <w:rPr>
          <w:color w:val="000000" w:themeColor="text1"/>
          <w:sz w:val="18"/>
          <w:szCs w:val="18"/>
        </w:rPr>
      </w:pPr>
    </w:p>
    <w:p w14:paraId="258B10D8" w14:textId="6E196FC4" w:rsidR="00C159DE" w:rsidRPr="00C36A35" w:rsidRDefault="00537C55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 xml:space="preserve"> </w:t>
      </w:r>
      <w:r w:rsidR="00C159DE" w:rsidRPr="00C36A35">
        <w:rPr>
          <w:b/>
          <w:bCs/>
          <w:color w:val="000000" w:themeColor="text1"/>
        </w:rPr>
        <w:t>Organizatorzy</w:t>
      </w:r>
    </w:p>
    <w:p w14:paraId="6311E756" w14:textId="77777777" w:rsidR="00C159DE" w:rsidRPr="008140CE" w:rsidRDefault="00C159DE" w:rsidP="00C159DE">
      <w:pPr>
        <w:pStyle w:val="Akapitzlist"/>
        <w:numPr>
          <w:ilvl w:val="1"/>
          <w:numId w:val="6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Powiat Pabianicki, Starostwo Powiatowe w Pabianicach, ul. Piłsudskiego 2, </w:t>
      </w:r>
    </w:p>
    <w:p w14:paraId="40E4C946" w14:textId="46D7400F" w:rsidR="00C159DE" w:rsidRDefault="00C159DE" w:rsidP="00C159DE">
      <w:pPr>
        <w:pStyle w:val="Akapitzlist"/>
        <w:ind w:left="1440"/>
        <w:rPr>
          <w:color w:val="000000" w:themeColor="text1"/>
        </w:rPr>
      </w:pPr>
      <w:r w:rsidRPr="008140CE">
        <w:rPr>
          <w:color w:val="000000" w:themeColor="text1"/>
        </w:rPr>
        <w:t>95-200 Pabianice</w:t>
      </w:r>
      <w:r w:rsidR="003F40FA">
        <w:rPr>
          <w:color w:val="000000" w:themeColor="text1"/>
        </w:rPr>
        <w:t>.</w:t>
      </w:r>
    </w:p>
    <w:p w14:paraId="14E2CFEC" w14:textId="74F30FEB" w:rsidR="00C159DE" w:rsidRDefault="00C159DE" w:rsidP="00C159DE">
      <w:pPr>
        <w:pStyle w:val="Akapitzlist"/>
        <w:numPr>
          <w:ilvl w:val="1"/>
          <w:numId w:val="6"/>
        </w:numPr>
        <w:rPr>
          <w:color w:val="000000" w:themeColor="text1"/>
        </w:rPr>
      </w:pPr>
      <w:r w:rsidRPr="008140CE">
        <w:rPr>
          <w:color w:val="000000" w:themeColor="text1"/>
        </w:rPr>
        <w:t>Pabianicki</w:t>
      </w:r>
      <w:r>
        <w:rPr>
          <w:color w:val="000000" w:themeColor="text1"/>
        </w:rPr>
        <w:t xml:space="preserve"> Klub  „O co biega”</w:t>
      </w:r>
      <w:r w:rsidRPr="008140CE">
        <w:rPr>
          <w:color w:val="000000" w:themeColor="text1"/>
        </w:rPr>
        <w:t xml:space="preserve">, ul. </w:t>
      </w:r>
      <w:r>
        <w:rPr>
          <w:color w:val="000000" w:themeColor="text1"/>
        </w:rPr>
        <w:t>Partyzancka 94/106 95-200 Pabianice</w:t>
      </w:r>
      <w:r w:rsidR="003F40FA">
        <w:rPr>
          <w:color w:val="000000" w:themeColor="text1"/>
        </w:rPr>
        <w:t>.</w:t>
      </w:r>
    </w:p>
    <w:p w14:paraId="79858C0D" w14:textId="77777777" w:rsidR="00C37301" w:rsidRPr="00C37301" w:rsidRDefault="00C37301" w:rsidP="00C37301">
      <w:pPr>
        <w:pStyle w:val="Akapitzlist"/>
        <w:ind w:left="1440"/>
        <w:rPr>
          <w:color w:val="000000" w:themeColor="text1"/>
          <w:sz w:val="12"/>
          <w:szCs w:val="12"/>
        </w:rPr>
      </w:pPr>
    </w:p>
    <w:p w14:paraId="4363251B" w14:textId="4084CECA" w:rsidR="003242AA" w:rsidRPr="00C36A35" w:rsidRDefault="003242AA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Patronat</w:t>
      </w:r>
    </w:p>
    <w:p w14:paraId="5B30CF7B" w14:textId="787D7D3C" w:rsidR="00B01371" w:rsidRDefault="003242AA" w:rsidP="003242AA">
      <w:pPr>
        <w:pStyle w:val="Akapitzlist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</w:rPr>
        <w:t>Starosta Pabianicki Arkadiusz Jaksa</w:t>
      </w:r>
    </w:p>
    <w:p w14:paraId="1C4B7CA9" w14:textId="77777777" w:rsidR="00C37301" w:rsidRPr="00C37301" w:rsidRDefault="00C37301" w:rsidP="00C37301">
      <w:pPr>
        <w:pStyle w:val="Akapitzlist"/>
        <w:ind w:left="1440"/>
        <w:rPr>
          <w:color w:val="000000" w:themeColor="text1"/>
          <w:sz w:val="10"/>
          <w:szCs w:val="10"/>
        </w:rPr>
      </w:pPr>
    </w:p>
    <w:p w14:paraId="26E7CEBC" w14:textId="26848463" w:rsidR="00C36A35" w:rsidRPr="00C36A35" w:rsidRDefault="00C36A35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Partnerzy</w:t>
      </w:r>
    </w:p>
    <w:p w14:paraId="1D5842AB" w14:textId="1971C64D" w:rsidR="00C36A35" w:rsidRDefault="00C36A35" w:rsidP="00C36A35">
      <w:pPr>
        <w:pStyle w:val="Akapitzlist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</w:rPr>
        <w:t>Ziaja Polska</w:t>
      </w:r>
    </w:p>
    <w:p w14:paraId="0B05B6CE" w14:textId="21EB8B85" w:rsidR="00017241" w:rsidRDefault="00017241" w:rsidP="00C36A35">
      <w:pPr>
        <w:pStyle w:val="Akapitzlist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</w:rPr>
        <w:t>MOSiR Pabianice</w:t>
      </w:r>
    </w:p>
    <w:p w14:paraId="13791DC3" w14:textId="77777777" w:rsidR="00C37301" w:rsidRPr="00C37301" w:rsidRDefault="00C37301" w:rsidP="00C37301">
      <w:pPr>
        <w:pStyle w:val="Akapitzlist"/>
        <w:ind w:left="1440"/>
        <w:rPr>
          <w:color w:val="000000" w:themeColor="text1"/>
          <w:sz w:val="12"/>
          <w:szCs w:val="12"/>
        </w:rPr>
      </w:pPr>
    </w:p>
    <w:p w14:paraId="1A1BBE25" w14:textId="1E336CEE" w:rsidR="00B01371" w:rsidRPr="00C36A35" w:rsidRDefault="00B01371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Termin i miejsce biegu, marszu, spaceru</w:t>
      </w:r>
    </w:p>
    <w:p w14:paraId="355A6344" w14:textId="074799EC" w:rsidR="00B01371" w:rsidRDefault="00B01371" w:rsidP="00B01371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Data: </w:t>
      </w:r>
      <w:r>
        <w:rPr>
          <w:color w:val="000000" w:themeColor="text1"/>
        </w:rPr>
        <w:t>9</w:t>
      </w:r>
      <w:r w:rsidRPr="008140CE">
        <w:rPr>
          <w:color w:val="000000" w:themeColor="text1"/>
        </w:rPr>
        <w:t xml:space="preserve"> </w:t>
      </w:r>
      <w:r>
        <w:rPr>
          <w:color w:val="000000" w:themeColor="text1"/>
        </w:rPr>
        <w:t>maj</w:t>
      </w:r>
      <w:r w:rsidR="00C37301">
        <w:rPr>
          <w:color w:val="000000" w:themeColor="text1"/>
        </w:rPr>
        <w:t>a</w:t>
      </w:r>
      <w:r>
        <w:rPr>
          <w:color w:val="000000" w:themeColor="text1"/>
        </w:rPr>
        <w:t xml:space="preserve"> 2026</w:t>
      </w:r>
      <w:r w:rsidR="00340708">
        <w:rPr>
          <w:color w:val="000000" w:themeColor="text1"/>
        </w:rPr>
        <w:t xml:space="preserve"> </w:t>
      </w:r>
      <w:r w:rsidRPr="008140CE">
        <w:rPr>
          <w:color w:val="000000" w:themeColor="text1"/>
        </w:rPr>
        <w:t>r. (sobota).</w:t>
      </w:r>
    </w:p>
    <w:p w14:paraId="27611E02" w14:textId="77777777" w:rsidR="00DF57CB" w:rsidRDefault="00B01371" w:rsidP="00B01371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B01371">
        <w:rPr>
          <w:color w:val="000000" w:themeColor="text1"/>
        </w:rPr>
        <w:t xml:space="preserve">Start </w:t>
      </w:r>
      <w:r>
        <w:rPr>
          <w:color w:val="000000" w:themeColor="text1"/>
        </w:rPr>
        <w:t>i meta:</w:t>
      </w:r>
      <w:r w:rsidRPr="00B01371">
        <w:rPr>
          <w:color w:val="000000" w:themeColor="text1"/>
        </w:rPr>
        <w:t xml:space="preserve"> godz. 8:00</w:t>
      </w:r>
      <w:r>
        <w:rPr>
          <w:color w:val="000000" w:themeColor="text1"/>
        </w:rPr>
        <w:t>- 20:00</w:t>
      </w:r>
      <w:r w:rsidRPr="00B01371">
        <w:rPr>
          <w:color w:val="000000" w:themeColor="text1"/>
        </w:rPr>
        <w:t>, MOSiR „Lewityn</w:t>
      </w:r>
      <w:r>
        <w:rPr>
          <w:color w:val="000000" w:themeColor="text1"/>
        </w:rPr>
        <w:t>” ul. Bugaj 11</w:t>
      </w:r>
      <w:r w:rsidR="00C37301">
        <w:rPr>
          <w:color w:val="000000" w:themeColor="text1"/>
        </w:rPr>
        <w:t>0,</w:t>
      </w:r>
      <w:r>
        <w:rPr>
          <w:color w:val="000000" w:themeColor="text1"/>
        </w:rPr>
        <w:t xml:space="preserve"> </w:t>
      </w:r>
    </w:p>
    <w:p w14:paraId="2DCB2353" w14:textId="5F6B030E" w:rsidR="00B01371" w:rsidRPr="00B01371" w:rsidRDefault="00B01371" w:rsidP="00DF57CB">
      <w:pPr>
        <w:pStyle w:val="Akapitzlist"/>
        <w:ind w:left="1440"/>
        <w:rPr>
          <w:color w:val="000000" w:themeColor="text1"/>
        </w:rPr>
      </w:pPr>
      <w:r>
        <w:rPr>
          <w:color w:val="000000" w:themeColor="text1"/>
        </w:rPr>
        <w:t>95-200</w:t>
      </w:r>
      <w:r w:rsidR="00C37301">
        <w:rPr>
          <w:color w:val="000000" w:themeColor="text1"/>
        </w:rPr>
        <w:t> </w:t>
      </w:r>
      <w:r>
        <w:rPr>
          <w:color w:val="000000" w:themeColor="text1"/>
        </w:rPr>
        <w:t>Pabianice</w:t>
      </w:r>
    </w:p>
    <w:p w14:paraId="70340E4F" w14:textId="52170AAF" w:rsidR="00B01371" w:rsidRDefault="00B01371" w:rsidP="00B01371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Długość </w:t>
      </w:r>
      <w:r w:rsidR="00537C55">
        <w:rPr>
          <w:color w:val="000000" w:themeColor="text1"/>
        </w:rPr>
        <w:t>pętli</w:t>
      </w:r>
      <w:r w:rsidR="00457A20">
        <w:rPr>
          <w:color w:val="000000" w:themeColor="text1"/>
        </w:rPr>
        <w:t xml:space="preserve"> asfaltowej</w:t>
      </w:r>
      <w:r w:rsidR="00537C55">
        <w:rPr>
          <w:color w:val="000000" w:themeColor="text1"/>
        </w:rPr>
        <w:t xml:space="preserve"> </w:t>
      </w:r>
      <w:r w:rsidRPr="008140CE">
        <w:rPr>
          <w:color w:val="000000" w:themeColor="text1"/>
        </w:rPr>
        <w:t xml:space="preserve">ok. </w:t>
      </w:r>
      <w:r w:rsidR="00537C55">
        <w:rPr>
          <w:color w:val="000000" w:themeColor="text1"/>
        </w:rPr>
        <w:t>1260</w:t>
      </w:r>
      <w:r w:rsidR="00340708">
        <w:rPr>
          <w:color w:val="000000" w:themeColor="text1"/>
        </w:rPr>
        <w:t xml:space="preserve"> </w:t>
      </w:r>
      <w:r w:rsidR="00537C55">
        <w:rPr>
          <w:color w:val="000000" w:themeColor="text1"/>
        </w:rPr>
        <w:t xml:space="preserve">m </w:t>
      </w:r>
    </w:p>
    <w:p w14:paraId="1626ADD9" w14:textId="2BB68D81" w:rsidR="00C37301" w:rsidRDefault="00C37301" w:rsidP="00C37301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7301">
        <w:rPr>
          <w:color w:val="000000" w:themeColor="text1"/>
        </w:rPr>
        <w:t>Trasa Biegu Charytatywnego jest oznakowana i wskazana będzie na mapce w</w:t>
      </w:r>
      <w:r>
        <w:rPr>
          <w:color w:val="000000" w:themeColor="text1"/>
        </w:rPr>
        <w:t> </w:t>
      </w:r>
      <w:r w:rsidRPr="00C37301">
        <w:rPr>
          <w:color w:val="000000" w:themeColor="text1"/>
        </w:rPr>
        <w:t>biurze</w:t>
      </w:r>
      <w:r>
        <w:rPr>
          <w:color w:val="000000" w:themeColor="text1"/>
        </w:rPr>
        <w:t xml:space="preserve"> </w:t>
      </w:r>
      <w:r w:rsidRPr="00C37301">
        <w:rPr>
          <w:color w:val="000000" w:themeColor="text1"/>
        </w:rPr>
        <w:t>zawodów</w:t>
      </w:r>
      <w:r w:rsidR="003F40FA">
        <w:rPr>
          <w:color w:val="000000" w:themeColor="text1"/>
        </w:rPr>
        <w:t>.</w:t>
      </w:r>
    </w:p>
    <w:p w14:paraId="0D2C6FF3" w14:textId="77777777" w:rsidR="00C37301" w:rsidRPr="00C37301" w:rsidRDefault="00C37301" w:rsidP="00C37301">
      <w:pPr>
        <w:pStyle w:val="Akapitzlist"/>
        <w:ind w:left="1440"/>
        <w:rPr>
          <w:color w:val="000000" w:themeColor="text1"/>
        </w:rPr>
      </w:pPr>
    </w:p>
    <w:p w14:paraId="2875A01D" w14:textId="7A28E1D3" w:rsidR="00F21F0E" w:rsidRPr="00C36A35" w:rsidRDefault="00340708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Zapisy</w:t>
      </w:r>
      <w:r w:rsidR="00F21F0E" w:rsidRPr="00C36A35">
        <w:rPr>
          <w:b/>
          <w:bCs/>
          <w:color w:val="000000" w:themeColor="text1"/>
        </w:rPr>
        <w:t xml:space="preserve"> i opłaty startowe</w:t>
      </w:r>
    </w:p>
    <w:p w14:paraId="39E2FF7C" w14:textId="77777777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 xml:space="preserve">Zapisy na wydarzenie prowadzone są za pośrednictwem strony internetowej </w:t>
      </w:r>
      <w:hyperlink r:id="rId9" w:tgtFrame="_new" w:history="1">
        <w:r w:rsidRPr="00F21F0E">
          <w:rPr>
            <w:color w:val="000000" w:themeColor="text1"/>
          </w:rPr>
          <w:t>www.protimer.pl</w:t>
        </w:r>
      </w:hyperlink>
      <w:r w:rsidRPr="00F21F0E">
        <w:rPr>
          <w:color w:val="000000" w:themeColor="text1"/>
        </w:rPr>
        <w:t>.</w:t>
      </w:r>
    </w:p>
    <w:p w14:paraId="54700539" w14:textId="65D2DC93" w:rsid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Zapisy internetowe będą dostępne do dnia 7 maja 2026 r. Istnieje również możliwość zapisania się w dniu wydarzenia od godz. 7:30 oraz w trakcie jego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trwania.</w:t>
      </w:r>
    </w:p>
    <w:p w14:paraId="4910559D" w14:textId="16C1629F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Warunkiem udziału w wydarzeniu jest wniesienie opłaty startowej w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wysokości minimum 20 zł</w:t>
      </w:r>
      <w:r>
        <w:rPr>
          <w:color w:val="000000" w:themeColor="text1"/>
        </w:rPr>
        <w:t xml:space="preserve"> (słownie: dwadzieścia złotych zero groszy)</w:t>
      </w:r>
      <w:r w:rsidRPr="00F21F0E">
        <w:rPr>
          <w:color w:val="000000" w:themeColor="text1"/>
        </w:rPr>
        <w:t xml:space="preserve"> oraz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złożenie oświadczenia o braku przeciwwskazań zdrowotnych do udziału w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zawodach. W przypadku osób niepełnoletnich oświadczenie podpisuje opiekun prawny.</w:t>
      </w:r>
    </w:p>
    <w:p w14:paraId="688538FE" w14:textId="0EE72F67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W przypadku zapisów internetowych uczestnik zostanie przekierowany do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dokonania wpłaty na rzecz zbiórki prowadzonej na portalu Siepomaga dla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Mileny Malinowskiej. W przypadku zapisów dokonywanych w dniu wydarzenia opłatę startową należy uiścić poprzez wrzucenie gotówki do</w:t>
      </w:r>
      <w:r w:rsidR="00C37301">
        <w:rPr>
          <w:color w:val="000000" w:themeColor="text1"/>
        </w:rPr>
        <w:t> </w:t>
      </w:r>
      <w:r>
        <w:rPr>
          <w:color w:val="000000" w:themeColor="text1"/>
        </w:rPr>
        <w:t xml:space="preserve">specjalnej </w:t>
      </w:r>
      <w:r w:rsidRPr="00F21F0E">
        <w:rPr>
          <w:color w:val="000000" w:themeColor="text1"/>
        </w:rPr>
        <w:t>puszki przeznaczonej na wskazany cel charytatywny.</w:t>
      </w:r>
    </w:p>
    <w:p w14:paraId="4FD77FF3" w14:textId="37FA1F3F" w:rsid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Całość środków uzyskanych z opłat startowych zostanie przeznaczona na cel charytatywny wydarzenia.</w:t>
      </w:r>
    </w:p>
    <w:p w14:paraId="4D2653D7" w14:textId="54C74450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Opłata startowa raz uiszczona nie podlega zwrotowi.</w:t>
      </w:r>
    </w:p>
    <w:p w14:paraId="1EABBAEB" w14:textId="77777777" w:rsidR="00340708" w:rsidRPr="00340708" w:rsidRDefault="00340708" w:rsidP="00340708">
      <w:pPr>
        <w:rPr>
          <w:b/>
          <w:bCs/>
          <w:color w:val="000000" w:themeColor="text1"/>
        </w:rPr>
      </w:pPr>
    </w:p>
    <w:p w14:paraId="51F2731A" w14:textId="32759531" w:rsidR="00537C55" w:rsidRPr="00C36A35" w:rsidRDefault="00537C55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 xml:space="preserve">Zasady uczestnictwa </w:t>
      </w:r>
    </w:p>
    <w:p w14:paraId="228A531E" w14:textId="1EE2BBBF" w:rsidR="00F21F0E" w:rsidRDefault="00F21F0E" w:rsidP="00537C5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F21F0E">
        <w:rPr>
          <w:color w:val="000000" w:themeColor="text1"/>
        </w:rPr>
        <w:t>Każdy uczestnik zobowiązany jest do zgłoszenia się do biura zawodów przed</w:t>
      </w:r>
      <w:r w:rsidR="00C37301">
        <w:rPr>
          <w:color w:val="000000" w:themeColor="text1"/>
        </w:rPr>
        <w:t> </w:t>
      </w:r>
      <w:r w:rsidRPr="00F21F0E">
        <w:rPr>
          <w:color w:val="000000" w:themeColor="text1"/>
        </w:rPr>
        <w:t>rozpoczęciem udziału w wydarzeniu w celu weryfikacji oraz odbioru numeru startowego.</w:t>
      </w:r>
    </w:p>
    <w:p w14:paraId="096EC3A4" w14:textId="0ECCBC93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</w:rPr>
        <w:t xml:space="preserve">Każdy zawodnik otrzymuje numer startowy, agrafki i wodę. </w:t>
      </w:r>
      <w:r w:rsidRPr="008C0B3C">
        <w:rPr>
          <w:color w:val="000000" w:themeColor="text1"/>
        </w:rPr>
        <w:t>Numer startowy należy umieścić w widocznym miejscu przed rozpoczęciem udziału w</w:t>
      </w:r>
      <w:r w:rsidR="00DF57CB">
        <w:rPr>
          <w:color w:val="000000" w:themeColor="text1"/>
        </w:rPr>
        <w:t> </w:t>
      </w:r>
      <w:r w:rsidRPr="008C0B3C">
        <w:rPr>
          <w:color w:val="000000" w:themeColor="text1"/>
        </w:rPr>
        <w:t>wydarzeniu.</w:t>
      </w:r>
    </w:p>
    <w:p w14:paraId="49965281" w14:textId="57604029" w:rsidR="008C0B3C" w:rsidRDefault="008C0B3C" w:rsidP="00537C5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C0B3C">
        <w:rPr>
          <w:color w:val="000000" w:themeColor="text1"/>
        </w:rPr>
        <w:t>Warunkiem ujęcia w klasyfikacji jest pokonanie co najmniej jednej pełnej pętli trasy, poprzez bieg, marsz lub spacer.</w:t>
      </w:r>
    </w:p>
    <w:p w14:paraId="11D87887" w14:textId="48560015" w:rsidR="00537C55" w:rsidRDefault="003242AA" w:rsidP="00537C55">
      <w:pPr>
        <w:pStyle w:val="Akapitzlist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</w:rPr>
        <w:t>Nadzór nad przebiegiem sportowym pełnić będą sędziowie-ochotnicy</w:t>
      </w:r>
      <w:r w:rsidR="008C0B3C">
        <w:rPr>
          <w:color w:val="000000" w:themeColor="text1"/>
        </w:rPr>
        <w:t xml:space="preserve">. </w:t>
      </w:r>
      <w:r w:rsidR="008C0B3C" w:rsidRPr="008C0B3C">
        <w:rPr>
          <w:color w:val="000000" w:themeColor="text1"/>
        </w:rPr>
        <w:t>Ze</w:t>
      </w:r>
      <w:r w:rsidR="00C37301">
        <w:rPr>
          <w:color w:val="000000" w:themeColor="text1"/>
        </w:rPr>
        <w:t> </w:t>
      </w:r>
      <w:r w:rsidR="008C0B3C" w:rsidRPr="008C0B3C">
        <w:rPr>
          <w:color w:val="000000" w:themeColor="text1"/>
        </w:rPr>
        <w:t>względu na charakter wydarzenia organizatorzy liczą na uczciwość uczestników oraz sportową postawę i dobrą zabawę.</w:t>
      </w:r>
    </w:p>
    <w:p w14:paraId="608E2306" w14:textId="71795935" w:rsidR="00F21F0E" w:rsidRPr="00F21F0E" w:rsidRDefault="00F21F0E" w:rsidP="00F21F0E">
      <w:pPr>
        <w:pStyle w:val="Akapitzlist"/>
        <w:numPr>
          <w:ilvl w:val="1"/>
          <w:numId w:val="2"/>
        </w:numPr>
        <w:rPr>
          <w:color w:val="000000" w:themeColor="text1"/>
        </w:rPr>
      </w:pPr>
      <w:r>
        <w:rPr>
          <w:color w:val="000000" w:themeColor="text1"/>
        </w:rPr>
        <w:t>Uczestnicy w każdej chwili mogą włączyć się lub wyłączyć z rywalizacji, zgłaszając ten fakt sędziom-ochotnikom.</w:t>
      </w:r>
    </w:p>
    <w:p w14:paraId="0FD45218" w14:textId="25710125" w:rsidR="008C0B3C" w:rsidRDefault="008C0B3C" w:rsidP="00906B5A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C0B3C">
        <w:rPr>
          <w:color w:val="000000" w:themeColor="text1"/>
        </w:rPr>
        <w:t xml:space="preserve">W wydarzeniu mogą uczestniczyć osoby niepełnoletnie wyłącznie pod opieką osoby dorosłej </w:t>
      </w:r>
      <w:r w:rsidR="0037199A">
        <w:rPr>
          <w:color w:val="000000" w:themeColor="text1"/>
        </w:rPr>
        <w:t>–</w:t>
      </w:r>
      <w:r w:rsidRPr="008C0B3C">
        <w:rPr>
          <w:color w:val="000000" w:themeColor="text1"/>
        </w:rPr>
        <w:t xml:space="preserve"> opiekuna</w:t>
      </w:r>
      <w:r w:rsidR="0037199A">
        <w:rPr>
          <w:color w:val="000000" w:themeColor="text1"/>
        </w:rPr>
        <w:t>.</w:t>
      </w:r>
    </w:p>
    <w:p w14:paraId="0B0476D5" w14:textId="77777777" w:rsidR="00C36A35" w:rsidRDefault="00C36A35" w:rsidP="00C36A35">
      <w:pPr>
        <w:pStyle w:val="Akapitzlist"/>
        <w:ind w:left="1440"/>
        <w:rPr>
          <w:color w:val="000000" w:themeColor="text1"/>
        </w:rPr>
      </w:pPr>
    </w:p>
    <w:p w14:paraId="17AAC326" w14:textId="77777777" w:rsidR="00C37301" w:rsidRPr="008140CE" w:rsidRDefault="00C37301" w:rsidP="00C36A35">
      <w:pPr>
        <w:pStyle w:val="Akapitzlist"/>
        <w:ind w:left="1440"/>
        <w:rPr>
          <w:color w:val="000000" w:themeColor="text1"/>
        </w:rPr>
      </w:pPr>
    </w:p>
    <w:p w14:paraId="1D98AB64" w14:textId="384AADC8" w:rsidR="00C36A35" w:rsidRPr="00C36A35" w:rsidRDefault="00C36A35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Świadczenia dla uczestników</w:t>
      </w:r>
    </w:p>
    <w:p w14:paraId="5D8AA77F" w14:textId="0D7FB7CE" w:rsidR="00C36A35" w:rsidRP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Każdy uczestnik</w:t>
      </w:r>
      <w:r>
        <w:rPr>
          <w:color w:val="000000" w:themeColor="text1"/>
        </w:rPr>
        <w:t xml:space="preserve"> </w:t>
      </w:r>
      <w:r w:rsidRPr="00C36A35">
        <w:rPr>
          <w:color w:val="000000" w:themeColor="text1"/>
        </w:rPr>
        <w:t>przed rozpoczęciem</w:t>
      </w:r>
      <w:r>
        <w:rPr>
          <w:color w:val="000000" w:themeColor="text1"/>
        </w:rPr>
        <w:t xml:space="preserve"> wydarzenia</w:t>
      </w:r>
      <w:r w:rsidRPr="00C36A35">
        <w:rPr>
          <w:color w:val="000000" w:themeColor="text1"/>
        </w:rPr>
        <w:t xml:space="preserve"> otrzymuje numer startowy, agrafki oraz wodę. </w:t>
      </w:r>
    </w:p>
    <w:p w14:paraId="2B48A853" w14:textId="1EE4A728" w:rsidR="00C36A35" w:rsidRP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W trakcie trwania wydarzenia zapewniony będzie punkt odżywczy wyposażony w wodę oraz lekkie przekąski.</w:t>
      </w:r>
    </w:p>
    <w:p w14:paraId="1D6E554A" w14:textId="61974194" w:rsidR="00C36A35" w:rsidRP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Pierwszych 300 zarejestrowanych uczestników otrzyma materiały promocyjne Powiatu Pabianickiego.</w:t>
      </w:r>
    </w:p>
    <w:p w14:paraId="2CCAC942" w14:textId="53AB3B57" w:rsidR="00C36A35" w:rsidRP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Każdy uczestnik otrzyma pamiątkowy dyplom potwierdzający udział w</w:t>
      </w:r>
      <w:r w:rsidR="00C37301">
        <w:rPr>
          <w:color w:val="000000" w:themeColor="text1"/>
        </w:rPr>
        <w:t> </w:t>
      </w:r>
      <w:r>
        <w:rPr>
          <w:color w:val="000000" w:themeColor="text1"/>
        </w:rPr>
        <w:t>w</w:t>
      </w:r>
      <w:r w:rsidRPr="00C36A35">
        <w:rPr>
          <w:color w:val="000000" w:themeColor="text1"/>
        </w:rPr>
        <w:t>ydarzeniu.</w:t>
      </w:r>
    </w:p>
    <w:p w14:paraId="7A97A67D" w14:textId="70BE61B9" w:rsid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Organizator przewiduje możliwość przekazania uczestnikom dodatkowych gadżetów, uzależnionych od wsparcia partnerów wydarzenia.</w:t>
      </w:r>
    </w:p>
    <w:p w14:paraId="475D1B85" w14:textId="7A6A6ACF" w:rsidR="00C36A35" w:rsidRDefault="00C36A35" w:rsidP="00C36A3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C36A35">
        <w:rPr>
          <w:color w:val="000000" w:themeColor="text1"/>
        </w:rPr>
        <w:t>Organizator zapewnia podstawową opiekę medyczną podczas trwania imprezy. Decyzje lekarzy dotyczące</w:t>
      </w:r>
      <w:r>
        <w:rPr>
          <w:color w:val="000000" w:themeColor="text1"/>
        </w:rPr>
        <w:t xml:space="preserve"> </w:t>
      </w:r>
      <w:r w:rsidRPr="00C36A35">
        <w:rPr>
          <w:color w:val="000000" w:themeColor="text1"/>
        </w:rPr>
        <w:t xml:space="preserve">dopuszczenia lub kontynuowania </w:t>
      </w:r>
      <w:r w:rsidR="00C37301">
        <w:rPr>
          <w:color w:val="000000" w:themeColor="text1"/>
        </w:rPr>
        <w:t>biegu/marszu/spaceru</w:t>
      </w:r>
      <w:r w:rsidRPr="00C36A35">
        <w:rPr>
          <w:color w:val="000000" w:themeColor="text1"/>
        </w:rPr>
        <w:t xml:space="preserve"> podczas imprezy są ostateczne i nieodwołalne.</w:t>
      </w:r>
    </w:p>
    <w:p w14:paraId="42CA78A7" w14:textId="77777777" w:rsidR="00C37301" w:rsidRPr="00C37301" w:rsidRDefault="00C37301" w:rsidP="00C37301">
      <w:pPr>
        <w:pStyle w:val="Akapitzlist"/>
        <w:ind w:left="862"/>
        <w:rPr>
          <w:color w:val="000000" w:themeColor="text1"/>
        </w:rPr>
      </w:pPr>
    </w:p>
    <w:p w14:paraId="7EB18A77" w14:textId="5DF40A66" w:rsidR="00906B5A" w:rsidRPr="00C36A35" w:rsidRDefault="00906B5A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Klasyfikacje</w:t>
      </w:r>
    </w:p>
    <w:p w14:paraId="756E56CA" w14:textId="77777777" w:rsidR="008C0B3C" w:rsidRDefault="008C0B3C" w:rsidP="00906B5A">
      <w:pPr>
        <w:pStyle w:val="Akapitzlist"/>
        <w:numPr>
          <w:ilvl w:val="1"/>
          <w:numId w:val="6"/>
        </w:numPr>
        <w:rPr>
          <w:color w:val="000000" w:themeColor="text1"/>
        </w:rPr>
      </w:pPr>
      <w:r w:rsidRPr="008C0B3C">
        <w:rPr>
          <w:color w:val="000000" w:themeColor="text1"/>
        </w:rPr>
        <w:t>Zwycięzcą zawodów zostaje uczestnik, który w ciągu 12 godzin pokona największą liczbę kilometrów. Do klasyfikacji brana jest pod uwagę wyłącznie liczba pełnych okrążeń (bez uwzględniania tzw. domiaru).</w:t>
      </w:r>
    </w:p>
    <w:p w14:paraId="53765C33" w14:textId="2504805D" w:rsidR="00906B5A" w:rsidRDefault="00906B5A" w:rsidP="00906B5A">
      <w:pPr>
        <w:pStyle w:val="Akapitzlist"/>
        <w:numPr>
          <w:ilvl w:val="1"/>
          <w:numId w:val="6"/>
        </w:numPr>
        <w:rPr>
          <w:color w:val="000000" w:themeColor="text1"/>
        </w:rPr>
      </w:pPr>
      <w:r>
        <w:rPr>
          <w:color w:val="000000" w:themeColor="text1"/>
        </w:rPr>
        <w:t>Przewidziane są dwie klasyfikacje</w:t>
      </w:r>
      <w:r w:rsidR="008C0B3C">
        <w:rPr>
          <w:color w:val="000000" w:themeColor="text1"/>
        </w:rPr>
        <w:t>:</w:t>
      </w:r>
    </w:p>
    <w:p w14:paraId="49D73870" w14:textId="26FED071" w:rsidR="00906B5A" w:rsidRDefault="00906B5A" w:rsidP="008C0B3C">
      <w:pPr>
        <w:pStyle w:val="Akapitzlist"/>
        <w:numPr>
          <w:ilvl w:val="0"/>
          <w:numId w:val="2"/>
        </w:numPr>
        <w:ind w:left="2552"/>
        <w:rPr>
          <w:color w:val="000000" w:themeColor="text1"/>
        </w:rPr>
      </w:pPr>
      <w:r>
        <w:rPr>
          <w:color w:val="000000" w:themeColor="text1"/>
        </w:rPr>
        <w:t xml:space="preserve">Klasyfikacja kobiet </w:t>
      </w:r>
      <w:r w:rsidR="008C0B3C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8C0B3C" w:rsidRPr="008C0B3C">
        <w:rPr>
          <w:color w:val="000000" w:themeColor="text1"/>
        </w:rPr>
        <w:t>nagradzane są trzy pierwsze miejsca (Puchar Starosty Pabianickiego Arkadiusza Jaksy oraz upominki)</w:t>
      </w:r>
    </w:p>
    <w:p w14:paraId="62113D2B" w14:textId="2BCC826A" w:rsidR="00906B5A" w:rsidRPr="008C0B3C" w:rsidRDefault="00906B5A" w:rsidP="008C0B3C">
      <w:pPr>
        <w:pStyle w:val="Akapitzlist"/>
        <w:numPr>
          <w:ilvl w:val="0"/>
          <w:numId w:val="2"/>
        </w:numPr>
        <w:ind w:left="2552"/>
        <w:rPr>
          <w:color w:val="000000" w:themeColor="text1"/>
        </w:rPr>
      </w:pPr>
      <w:r>
        <w:rPr>
          <w:color w:val="000000" w:themeColor="text1"/>
        </w:rPr>
        <w:t xml:space="preserve">Klasyfikacja mężczyzn </w:t>
      </w:r>
      <w:r w:rsidR="008C0B3C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="008C0B3C" w:rsidRPr="008C0B3C">
        <w:rPr>
          <w:color w:val="000000" w:themeColor="text1"/>
        </w:rPr>
        <w:t>nagradzane są trzy pierwsze miejsca (Puchar Starosty Pabianickiego Arkadiusza Jaksy oraz upominki)</w:t>
      </w:r>
    </w:p>
    <w:p w14:paraId="7F6C1569" w14:textId="403FA763" w:rsidR="00537C55" w:rsidRPr="008140CE" w:rsidRDefault="00537C55" w:rsidP="00537C5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Uczestnicy </w:t>
      </w:r>
      <w:r w:rsidR="002D4410">
        <w:rPr>
          <w:color w:val="000000" w:themeColor="text1"/>
        </w:rPr>
        <w:t>biorą udział w wydarzeniu</w:t>
      </w:r>
      <w:r w:rsidRPr="008140CE">
        <w:rPr>
          <w:color w:val="000000" w:themeColor="text1"/>
        </w:rPr>
        <w:t xml:space="preserve"> na własną odpowiedzialność i</w:t>
      </w:r>
      <w:r w:rsidR="008C0B3C">
        <w:rPr>
          <w:color w:val="000000" w:themeColor="text1"/>
        </w:rPr>
        <w:t> </w:t>
      </w:r>
      <w:r w:rsidRPr="008140CE">
        <w:rPr>
          <w:color w:val="000000" w:themeColor="text1"/>
        </w:rPr>
        <w:t>ubezpieczają się</w:t>
      </w:r>
      <w:r>
        <w:rPr>
          <w:color w:val="000000" w:themeColor="text1"/>
        </w:rPr>
        <w:t> </w:t>
      </w:r>
      <w:r w:rsidRPr="008140CE">
        <w:rPr>
          <w:color w:val="000000" w:themeColor="text1"/>
        </w:rPr>
        <w:t>od</w:t>
      </w:r>
      <w:r>
        <w:rPr>
          <w:color w:val="000000" w:themeColor="text1"/>
        </w:rPr>
        <w:t> </w:t>
      </w:r>
      <w:r w:rsidRPr="008140CE">
        <w:rPr>
          <w:color w:val="000000" w:themeColor="text1"/>
        </w:rPr>
        <w:t>nieszczęśliwych wypadków we własnym zakresie. Organizator nie ponosi odpowiedzialności za szkody materialne, wypadki ani</w:t>
      </w:r>
      <w:r w:rsidR="00C37301">
        <w:rPr>
          <w:color w:val="000000" w:themeColor="text1"/>
        </w:rPr>
        <w:t> </w:t>
      </w:r>
      <w:r w:rsidRPr="008140CE">
        <w:rPr>
          <w:color w:val="000000" w:themeColor="text1"/>
        </w:rPr>
        <w:t xml:space="preserve">za rzeczy zagubione i zniszczone przed, w trakcie i po zakończeniu </w:t>
      </w:r>
      <w:r w:rsidR="002D4410">
        <w:rPr>
          <w:color w:val="000000" w:themeColor="text1"/>
        </w:rPr>
        <w:t>wydarzenia</w:t>
      </w:r>
      <w:r w:rsidRPr="008140CE">
        <w:rPr>
          <w:color w:val="000000" w:themeColor="text1"/>
        </w:rPr>
        <w:t xml:space="preserve">. </w:t>
      </w:r>
    </w:p>
    <w:p w14:paraId="707E4930" w14:textId="407160CB" w:rsidR="00537C55" w:rsidRDefault="00537C55" w:rsidP="00537C55">
      <w:pPr>
        <w:pStyle w:val="Akapitzlist"/>
        <w:numPr>
          <w:ilvl w:val="1"/>
          <w:numId w:val="2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Uczestnik, dokonując zgłoszenia do </w:t>
      </w:r>
      <w:r w:rsidR="002D4410">
        <w:rPr>
          <w:color w:val="000000" w:themeColor="text1"/>
        </w:rPr>
        <w:t>biegu</w:t>
      </w:r>
      <w:r w:rsidRPr="008140CE">
        <w:rPr>
          <w:color w:val="000000" w:themeColor="text1"/>
        </w:rPr>
        <w:t>, wyraża zgodę na przetwarzanie danych osobowych przez Organizatora w celu przeprowadzenia wydarzenia, zgodnie z obowiązującymi przepisami o ochronie danych osobowych.</w:t>
      </w:r>
      <w:r w:rsidRPr="008140CE">
        <w:rPr>
          <w:color w:val="000000" w:themeColor="text1"/>
        </w:rPr>
        <w:br/>
        <w:t xml:space="preserve">Uczestnik wyraża również zgodę na nieodpłatne wykorzystanie swojego wizerunku utrwalonego podczas </w:t>
      </w:r>
      <w:r w:rsidR="002D4410">
        <w:rPr>
          <w:color w:val="000000" w:themeColor="text1"/>
        </w:rPr>
        <w:t>wydarzenia</w:t>
      </w:r>
      <w:r w:rsidRPr="008140CE">
        <w:rPr>
          <w:color w:val="000000" w:themeColor="text1"/>
        </w:rPr>
        <w:t xml:space="preserve"> w materiałach promocyjnych i</w:t>
      </w:r>
      <w:r>
        <w:rPr>
          <w:color w:val="000000" w:themeColor="text1"/>
        </w:rPr>
        <w:t> </w:t>
      </w:r>
      <w:r w:rsidRPr="008140CE">
        <w:rPr>
          <w:color w:val="000000" w:themeColor="text1"/>
        </w:rPr>
        <w:t xml:space="preserve">informacyjnych </w:t>
      </w:r>
      <w:r w:rsidR="002D4410">
        <w:rPr>
          <w:color w:val="000000" w:themeColor="text1"/>
        </w:rPr>
        <w:t>organizatorów.</w:t>
      </w:r>
    </w:p>
    <w:p w14:paraId="4216500A" w14:textId="77777777" w:rsidR="008C0B3C" w:rsidRDefault="008C0B3C" w:rsidP="008C0B3C">
      <w:pPr>
        <w:pStyle w:val="Akapitzlist"/>
        <w:ind w:left="1440"/>
        <w:rPr>
          <w:color w:val="000000" w:themeColor="text1"/>
        </w:rPr>
      </w:pPr>
    </w:p>
    <w:p w14:paraId="169F435C" w14:textId="77777777" w:rsidR="00C37301" w:rsidRDefault="00C37301" w:rsidP="008C0B3C">
      <w:pPr>
        <w:pStyle w:val="Akapitzlist"/>
        <w:ind w:left="1440"/>
        <w:rPr>
          <w:color w:val="000000" w:themeColor="text1"/>
        </w:rPr>
      </w:pPr>
    </w:p>
    <w:p w14:paraId="5FE32BA7" w14:textId="77777777" w:rsidR="00DF57CB" w:rsidRDefault="00DF57CB" w:rsidP="008C0B3C">
      <w:pPr>
        <w:pStyle w:val="Akapitzlist"/>
        <w:ind w:left="1440"/>
        <w:rPr>
          <w:color w:val="000000" w:themeColor="text1"/>
        </w:rPr>
      </w:pPr>
    </w:p>
    <w:p w14:paraId="384B5E1F" w14:textId="77777777" w:rsidR="00C37301" w:rsidRPr="008140CE" w:rsidRDefault="00C37301" w:rsidP="008C0B3C">
      <w:pPr>
        <w:pStyle w:val="Akapitzlist"/>
        <w:ind w:left="1440"/>
        <w:rPr>
          <w:color w:val="000000" w:themeColor="text1"/>
        </w:rPr>
      </w:pPr>
    </w:p>
    <w:p w14:paraId="7AA6347A" w14:textId="4104387A" w:rsidR="002D4410" w:rsidRPr="00C36A35" w:rsidRDefault="002D4410" w:rsidP="00C36A35">
      <w:pPr>
        <w:pStyle w:val="Akapitzlist"/>
        <w:numPr>
          <w:ilvl w:val="0"/>
          <w:numId w:val="17"/>
        </w:numPr>
        <w:rPr>
          <w:b/>
          <w:bCs/>
          <w:color w:val="000000" w:themeColor="text1"/>
        </w:rPr>
      </w:pPr>
      <w:r w:rsidRPr="00C36A35">
        <w:rPr>
          <w:b/>
          <w:bCs/>
          <w:color w:val="000000" w:themeColor="text1"/>
        </w:rPr>
        <w:t>Postanowienia końcowe</w:t>
      </w:r>
    </w:p>
    <w:p w14:paraId="5538331E" w14:textId="77777777" w:rsidR="002D4410" w:rsidRPr="008140CE" w:rsidRDefault="002D4410" w:rsidP="002D4410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8140CE">
        <w:rPr>
          <w:color w:val="000000" w:themeColor="text1"/>
        </w:rPr>
        <w:t>Organizator zastrzega sobie prawo do zmiany harmonogramu lub odwołania wydarzenia w przypadku niekorzystnych warunków atmosferycznych, zagrożenia bezpieczeństwa uczestników lub innych okoliczności niezależnych od organizatora.</w:t>
      </w:r>
    </w:p>
    <w:p w14:paraId="680DD70B" w14:textId="77777777" w:rsidR="002D4410" w:rsidRPr="008140CE" w:rsidRDefault="002D4410" w:rsidP="002D4410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Organizator ma prawo wykluczyć z udziału w </w:t>
      </w:r>
      <w:r>
        <w:rPr>
          <w:color w:val="000000" w:themeColor="text1"/>
        </w:rPr>
        <w:t>wydarzeniu</w:t>
      </w:r>
      <w:r w:rsidRPr="008140CE">
        <w:rPr>
          <w:color w:val="000000" w:themeColor="text1"/>
        </w:rPr>
        <w:t xml:space="preserve"> uczestnika, który narusza postanowienia niniejszego regulaminu, stwarza zagrożenie dla innych uczestników lub znajduje się pod wpływem alkoholu lub środków odurzających.</w:t>
      </w:r>
    </w:p>
    <w:p w14:paraId="75FFB655" w14:textId="0293AB3A" w:rsidR="002D4410" w:rsidRPr="008140CE" w:rsidRDefault="002D4410" w:rsidP="002D4410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8140CE">
        <w:rPr>
          <w:color w:val="000000" w:themeColor="text1"/>
        </w:rPr>
        <w:t xml:space="preserve">Każdy uczestnik oświadcza, że jego stan zdrowia pozwala na udział w </w:t>
      </w:r>
      <w:r>
        <w:rPr>
          <w:color w:val="000000" w:themeColor="text1"/>
        </w:rPr>
        <w:t>wydarzeniu</w:t>
      </w:r>
      <w:r w:rsidRPr="008140CE">
        <w:rPr>
          <w:color w:val="000000" w:themeColor="text1"/>
        </w:rPr>
        <w:t xml:space="preserve"> oraz</w:t>
      </w:r>
      <w:r w:rsidR="00C37301">
        <w:rPr>
          <w:color w:val="000000" w:themeColor="text1"/>
        </w:rPr>
        <w:t> </w:t>
      </w:r>
      <w:r w:rsidRPr="008140CE">
        <w:rPr>
          <w:color w:val="000000" w:themeColor="text1"/>
        </w:rPr>
        <w:t>że bierze w nim udział na własną odpowiedzialność.</w:t>
      </w:r>
    </w:p>
    <w:p w14:paraId="6E02C5F3" w14:textId="77777777" w:rsidR="002D4410" w:rsidRPr="00E5724B" w:rsidRDefault="002D4410" w:rsidP="002D4410">
      <w:pPr>
        <w:pStyle w:val="Akapitzlist"/>
        <w:numPr>
          <w:ilvl w:val="0"/>
          <w:numId w:val="13"/>
        </w:numPr>
      </w:pPr>
      <w:r w:rsidRPr="00E5724B">
        <w:t xml:space="preserve">Uczestnik ponosi odpowiedzialność materialną za szkody wyrządzone przez siebie wobec innych uczestników </w:t>
      </w:r>
      <w:r>
        <w:t>wydarzenia</w:t>
      </w:r>
      <w:r w:rsidRPr="00E5724B">
        <w:t xml:space="preserve"> lub osób trzecich.</w:t>
      </w:r>
    </w:p>
    <w:p w14:paraId="7B70EAD8" w14:textId="2B52E1D0" w:rsidR="002D4410" w:rsidRDefault="002D4410" w:rsidP="002D4410">
      <w:pPr>
        <w:pStyle w:val="Akapitzlist"/>
        <w:numPr>
          <w:ilvl w:val="0"/>
          <w:numId w:val="13"/>
        </w:numPr>
      </w:pPr>
      <w:r w:rsidRPr="00E5724B">
        <w:t xml:space="preserve">Regulamin dostępny jest na stronie internetowej organizatora oraz w biurze </w:t>
      </w:r>
      <w:r>
        <w:t>biegu</w:t>
      </w:r>
      <w:r w:rsidRPr="00E5724B">
        <w:t>.</w:t>
      </w:r>
    </w:p>
    <w:p w14:paraId="691BFAEE" w14:textId="5696665C" w:rsidR="00C36A35" w:rsidRPr="00E5724B" w:rsidRDefault="00C36A35" w:rsidP="002D4410">
      <w:pPr>
        <w:pStyle w:val="Akapitzlist"/>
        <w:numPr>
          <w:ilvl w:val="0"/>
          <w:numId w:val="13"/>
        </w:numPr>
      </w:pPr>
      <w:r w:rsidRPr="00C36A35">
        <w:t>W sprawach nieobjętych Regulaminem rozstrzyga Organizator.</w:t>
      </w:r>
    </w:p>
    <w:p w14:paraId="469C70F5" w14:textId="77777777" w:rsidR="002D4410" w:rsidRPr="008140CE" w:rsidRDefault="002D4410" w:rsidP="002D4410">
      <w:pPr>
        <w:pStyle w:val="Akapitzlist"/>
        <w:ind w:left="1440"/>
        <w:rPr>
          <w:color w:val="000000" w:themeColor="text1"/>
        </w:rPr>
      </w:pPr>
    </w:p>
    <w:p w14:paraId="1C051CF7" w14:textId="77777777" w:rsidR="00537C55" w:rsidRPr="00537C55" w:rsidRDefault="00537C55" w:rsidP="00537C55">
      <w:pPr>
        <w:rPr>
          <w:color w:val="000000" w:themeColor="text1"/>
        </w:rPr>
      </w:pPr>
    </w:p>
    <w:p w14:paraId="2D39B684" w14:textId="5C99CB84" w:rsidR="00B01371" w:rsidRPr="008140CE" w:rsidRDefault="00B01371" w:rsidP="00B01371">
      <w:pPr>
        <w:pStyle w:val="Akapitzlist"/>
        <w:ind w:left="1440"/>
        <w:rPr>
          <w:color w:val="000000" w:themeColor="text1"/>
        </w:rPr>
      </w:pPr>
    </w:p>
    <w:p w14:paraId="4BFF1C05" w14:textId="77777777" w:rsidR="00C159DE" w:rsidRDefault="00C159DE" w:rsidP="00C159DE">
      <w:pPr>
        <w:pStyle w:val="Akapitzlist"/>
        <w:ind w:left="1440"/>
        <w:rPr>
          <w:color w:val="000000" w:themeColor="text1"/>
        </w:rPr>
      </w:pPr>
    </w:p>
    <w:p w14:paraId="7A26EF1B" w14:textId="77777777" w:rsidR="00C159DE" w:rsidRPr="00C159DE" w:rsidRDefault="00C159DE" w:rsidP="00C159DE">
      <w:pPr>
        <w:rPr>
          <w:color w:val="000000" w:themeColor="text1"/>
        </w:rPr>
      </w:pPr>
    </w:p>
    <w:p w14:paraId="1C845287" w14:textId="7C3F33F2" w:rsidR="00C159DE" w:rsidRPr="00C159DE" w:rsidRDefault="00C159DE" w:rsidP="00C159DE">
      <w:pPr>
        <w:rPr>
          <w:color w:val="000000" w:themeColor="text1"/>
        </w:rPr>
      </w:pP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14:paraId="66984809" w14:textId="77777777" w:rsidR="00C159DE" w:rsidRDefault="00C159DE" w:rsidP="00C159DE">
      <w:pPr>
        <w:pStyle w:val="Akapitzlist"/>
        <w:ind w:left="1440"/>
        <w:rPr>
          <w:color w:val="000000" w:themeColor="text1"/>
        </w:rPr>
      </w:pPr>
    </w:p>
    <w:p w14:paraId="3EF9C208" w14:textId="77777777" w:rsidR="00C159DE" w:rsidRPr="008140CE" w:rsidRDefault="00C159DE" w:rsidP="00C159DE">
      <w:pPr>
        <w:pStyle w:val="Akapitzlist"/>
        <w:ind w:left="1440"/>
        <w:rPr>
          <w:color w:val="000000" w:themeColor="text1"/>
        </w:rPr>
      </w:pPr>
    </w:p>
    <w:p w14:paraId="57805DBA" w14:textId="77777777" w:rsidR="00C159DE" w:rsidRPr="00C159DE" w:rsidRDefault="00C159DE" w:rsidP="00C159DE">
      <w:pPr>
        <w:rPr>
          <w:color w:val="000000" w:themeColor="text1"/>
        </w:rPr>
      </w:pPr>
    </w:p>
    <w:p w14:paraId="643FC42E" w14:textId="77777777" w:rsidR="00093D25" w:rsidRPr="008140CE" w:rsidRDefault="00093D25" w:rsidP="00093D25">
      <w:pPr>
        <w:spacing w:after="0" w:line="240" w:lineRule="auto"/>
        <w:jc w:val="center"/>
        <w:rPr>
          <w:b/>
          <w:bCs/>
          <w:color w:val="000000" w:themeColor="text1"/>
          <w:sz w:val="32"/>
          <w:szCs w:val="32"/>
        </w:rPr>
      </w:pPr>
    </w:p>
    <w:sectPr w:rsidR="00093D25" w:rsidRPr="008140CE" w:rsidSect="00B55062">
      <w:headerReference w:type="default" r:id="rId10"/>
      <w:footerReference w:type="default" r:id="rId11"/>
      <w:pgSz w:w="11906" w:h="16838"/>
      <w:pgMar w:top="1560" w:right="1417" w:bottom="170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3433" w14:textId="77777777" w:rsidR="00CE6E11" w:rsidRDefault="00CE6E11" w:rsidP="00E95A2F">
      <w:pPr>
        <w:spacing w:after="0" w:line="240" w:lineRule="auto"/>
      </w:pPr>
      <w:r>
        <w:separator/>
      </w:r>
    </w:p>
  </w:endnote>
  <w:endnote w:type="continuationSeparator" w:id="0">
    <w:p w14:paraId="4C9531EE" w14:textId="77777777" w:rsidR="00CE6E11" w:rsidRDefault="00CE6E11" w:rsidP="00E95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71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1B175C" w14:textId="058131C8" w:rsidR="00B55062" w:rsidRDefault="00B5506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C4FF260" w14:textId="77777777" w:rsidR="00E95A2F" w:rsidRDefault="00E95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2B758" w14:textId="77777777" w:rsidR="00CE6E11" w:rsidRDefault="00CE6E11" w:rsidP="00E95A2F">
      <w:pPr>
        <w:spacing w:after="0" w:line="240" w:lineRule="auto"/>
      </w:pPr>
      <w:r>
        <w:separator/>
      </w:r>
    </w:p>
  </w:footnote>
  <w:footnote w:type="continuationSeparator" w:id="0">
    <w:p w14:paraId="48D2B101" w14:textId="77777777" w:rsidR="00CE6E11" w:rsidRDefault="00CE6E11" w:rsidP="00E95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5E6EB" w14:textId="34BE2FF5" w:rsidR="00B55062" w:rsidRDefault="00B55062" w:rsidP="00B55062">
    <w:pPr>
      <w:pStyle w:val="Nagwek"/>
      <w:ind w:left="-1134"/>
    </w:pPr>
    <w:r>
      <w:rPr>
        <w:noProof/>
      </w:rPr>
      <w:drawing>
        <wp:inline distT="0" distB="0" distL="0" distR="0" wp14:anchorId="06870C9F" wp14:editId="7F4286FE">
          <wp:extent cx="2162175" cy="542883"/>
          <wp:effectExtent l="0" t="0" r="0" b="0"/>
          <wp:docPr id="5528630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68"/>
                  <a:stretch>
                    <a:fillRect/>
                  </a:stretch>
                </pic:blipFill>
                <pic:spPr bwMode="auto">
                  <a:xfrm>
                    <a:off x="0" y="0"/>
                    <a:ext cx="2172753" cy="545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C7FCA"/>
    <w:multiLevelType w:val="hybridMultilevel"/>
    <w:tmpl w:val="7466D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D538D"/>
    <w:multiLevelType w:val="hybridMultilevel"/>
    <w:tmpl w:val="08C837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C987945"/>
    <w:multiLevelType w:val="hybridMultilevel"/>
    <w:tmpl w:val="24F06D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85918"/>
    <w:multiLevelType w:val="hybridMultilevel"/>
    <w:tmpl w:val="78C23C9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18B5BE9"/>
    <w:multiLevelType w:val="hybridMultilevel"/>
    <w:tmpl w:val="A8BA5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A462C"/>
    <w:multiLevelType w:val="hybridMultilevel"/>
    <w:tmpl w:val="AF90A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20F69"/>
    <w:multiLevelType w:val="hybridMultilevel"/>
    <w:tmpl w:val="5DE0B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933D1"/>
    <w:multiLevelType w:val="multilevel"/>
    <w:tmpl w:val="32D21D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73E2815"/>
    <w:multiLevelType w:val="hybridMultilevel"/>
    <w:tmpl w:val="9786670E"/>
    <w:lvl w:ilvl="0" w:tplc="04150003">
      <w:start w:val="1"/>
      <w:numFmt w:val="bullet"/>
      <w:lvlText w:val="o"/>
      <w:lvlJc w:val="left"/>
      <w:pPr>
        <w:ind w:left="862" w:hanging="720"/>
      </w:pPr>
      <w:rPr>
        <w:rFonts w:ascii="Courier New" w:hAnsi="Courier New" w:cs="Courier New" w:hint="default"/>
        <w:b/>
        <w:bCs/>
      </w:rPr>
    </w:lvl>
    <w:lvl w:ilvl="1" w:tplc="32E6ED4A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17EE3"/>
    <w:multiLevelType w:val="hybridMultilevel"/>
    <w:tmpl w:val="3C12EE46"/>
    <w:lvl w:ilvl="0" w:tplc="9F4E1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4A5FD4"/>
    <w:multiLevelType w:val="hybridMultilevel"/>
    <w:tmpl w:val="017A007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8F37017"/>
    <w:multiLevelType w:val="hybridMultilevel"/>
    <w:tmpl w:val="2780A3AE"/>
    <w:lvl w:ilvl="0" w:tplc="99CA5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83EAC"/>
    <w:multiLevelType w:val="hybridMultilevel"/>
    <w:tmpl w:val="96804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01CF5"/>
    <w:multiLevelType w:val="hybridMultilevel"/>
    <w:tmpl w:val="223CA054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4" w15:restartNumberingAfterBreak="0">
    <w:nsid w:val="74856480"/>
    <w:multiLevelType w:val="hybridMultilevel"/>
    <w:tmpl w:val="70A255A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96C6EE7"/>
    <w:multiLevelType w:val="hybridMultilevel"/>
    <w:tmpl w:val="B9B86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C4BC6"/>
    <w:multiLevelType w:val="hybridMultilevel"/>
    <w:tmpl w:val="60448A4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FCC0D3B"/>
    <w:multiLevelType w:val="hybridMultilevel"/>
    <w:tmpl w:val="DA627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855726">
    <w:abstractNumId w:val="11"/>
  </w:num>
  <w:num w:numId="2" w16cid:durableId="2084791494">
    <w:abstractNumId w:val="8"/>
  </w:num>
  <w:num w:numId="3" w16cid:durableId="2127965861">
    <w:abstractNumId w:val="3"/>
  </w:num>
  <w:num w:numId="4" w16cid:durableId="217087108">
    <w:abstractNumId w:val="2"/>
  </w:num>
  <w:num w:numId="5" w16cid:durableId="251545597">
    <w:abstractNumId w:val="0"/>
  </w:num>
  <w:num w:numId="6" w16cid:durableId="1992904524">
    <w:abstractNumId w:val="12"/>
  </w:num>
  <w:num w:numId="7" w16cid:durableId="1265456563">
    <w:abstractNumId w:val="13"/>
  </w:num>
  <w:num w:numId="8" w16cid:durableId="1412046942">
    <w:abstractNumId w:val="16"/>
  </w:num>
  <w:num w:numId="9" w16cid:durableId="1616446873">
    <w:abstractNumId w:val="10"/>
  </w:num>
  <w:num w:numId="10" w16cid:durableId="81224788">
    <w:abstractNumId w:val="5"/>
  </w:num>
  <w:num w:numId="11" w16cid:durableId="952442118">
    <w:abstractNumId w:val="4"/>
  </w:num>
  <w:num w:numId="12" w16cid:durableId="1314677749">
    <w:abstractNumId w:val="15"/>
  </w:num>
  <w:num w:numId="13" w16cid:durableId="231696663">
    <w:abstractNumId w:val="9"/>
  </w:num>
  <w:num w:numId="14" w16cid:durableId="530798960">
    <w:abstractNumId w:val="7"/>
  </w:num>
  <w:num w:numId="15" w16cid:durableId="1449549472">
    <w:abstractNumId w:val="14"/>
  </w:num>
  <w:num w:numId="16" w16cid:durableId="1325403113">
    <w:abstractNumId w:val="1"/>
  </w:num>
  <w:num w:numId="17" w16cid:durableId="1742557410">
    <w:abstractNumId w:val="6"/>
  </w:num>
  <w:num w:numId="18" w16cid:durableId="12526199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F09"/>
    <w:rsid w:val="000151D1"/>
    <w:rsid w:val="00017241"/>
    <w:rsid w:val="0004101A"/>
    <w:rsid w:val="00051778"/>
    <w:rsid w:val="00093D25"/>
    <w:rsid w:val="000E302E"/>
    <w:rsid w:val="001173EE"/>
    <w:rsid w:val="001701EB"/>
    <w:rsid w:val="001B6135"/>
    <w:rsid w:val="002B55D9"/>
    <w:rsid w:val="002D4410"/>
    <w:rsid w:val="002F45F2"/>
    <w:rsid w:val="00304F2B"/>
    <w:rsid w:val="003242AA"/>
    <w:rsid w:val="00340708"/>
    <w:rsid w:val="0037199A"/>
    <w:rsid w:val="00385F21"/>
    <w:rsid w:val="00397618"/>
    <w:rsid w:val="003A1177"/>
    <w:rsid w:val="003D2074"/>
    <w:rsid w:val="003F3FDB"/>
    <w:rsid w:val="003F40FA"/>
    <w:rsid w:val="003F4CB3"/>
    <w:rsid w:val="0045308F"/>
    <w:rsid w:val="00457A20"/>
    <w:rsid w:val="00472AB8"/>
    <w:rsid w:val="005245AE"/>
    <w:rsid w:val="00537C55"/>
    <w:rsid w:val="005D37A1"/>
    <w:rsid w:val="005E1F88"/>
    <w:rsid w:val="00643FD4"/>
    <w:rsid w:val="00676CE7"/>
    <w:rsid w:val="006A18FB"/>
    <w:rsid w:val="0077286D"/>
    <w:rsid w:val="00777CC5"/>
    <w:rsid w:val="007F7E24"/>
    <w:rsid w:val="008140CE"/>
    <w:rsid w:val="00827DA1"/>
    <w:rsid w:val="008408F5"/>
    <w:rsid w:val="008C0B3C"/>
    <w:rsid w:val="00906B5A"/>
    <w:rsid w:val="009313AA"/>
    <w:rsid w:val="009438B3"/>
    <w:rsid w:val="009A0118"/>
    <w:rsid w:val="009B0A27"/>
    <w:rsid w:val="009D2CCD"/>
    <w:rsid w:val="00A10298"/>
    <w:rsid w:val="00A14EB4"/>
    <w:rsid w:val="00A92E54"/>
    <w:rsid w:val="00AA5F09"/>
    <w:rsid w:val="00AE22E6"/>
    <w:rsid w:val="00AF1813"/>
    <w:rsid w:val="00B01371"/>
    <w:rsid w:val="00B55062"/>
    <w:rsid w:val="00BB1E63"/>
    <w:rsid w:val="00BC2955"/>
    <w:rsid w:val="00BF6774"/>
    <w:rsid w:val="00C159DE"/>
    <w:rsid w:val="00C36A35"/>
    <w:rsid w:val="00C37301"/>
    <w:rsid w:val="00C82D08"/>
    <w:rsid w:val="00CB387C"/>
    <w:rsid w:val="00CE6E11"/>
    <w:rsid w:val="00D20109"/>
    <w:rsid w:val="00D33162"/>
    <w:rsid w:val="00D53354"/>
    <w:rsid w:val="00DC5D40"/>
    <w:rsid w:val="00DF3B6F"/>
    <w:rsid w:val="00DF57CB"/>
    <w:rsid w:val="00E14715"/>
    <w:rsid w:val="00E5724B"/>
    <w:rsid w:val="00E95A2F"/>
    <w:rsid w:val="00EB28F6"/>
    <w:rsid w:val="00F21F0E"/>
    <w:rsid w:val="00F24C33"/>
    <w:rsid w:val="00FA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9F1AD"/>
  <w15:chartTrackingRefBased/>
  <w15:docId w15:val="{239AE8A7-E8F6-49B0-8A82-D3732FE9D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5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F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F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F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F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F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F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F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F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F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F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F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F0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5A2F"/>
  </w:style>
  <w:style w:type="paragraph" w:styleId="Stopka">
    <w:name w:val="footer"/>
    <w:basedOn w:val="Normalny"/>
    <w:link w:val="StopkaZnak"/>
    <w:uiPriority w:val="99"/>
    <w:unhideWhenUsed/>
    <w:rsid w:val="00E95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5A2F"/>
  </w:style>
  <w:style w:type="character" w:styleId="Hipercze">
    <w:name w:val="Hyperlink"/>
    <w:basedOn w:val="Domylnaczcionkaakapitu"/>
    <w:uiPriority w:val="99"/>
    <w:unhideWhenUsed/>
    <w:rsid w:val="00676CE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6CE7"/>
    <w:rPr>
      <w:color w:val="605E5C"/>
      <w:shd w:val="clear" w:color="auto" w:fill="E1DFDD"/>
    </w:rPr>
  </w:style>
  <w:style w:type="paragraph" w:customStyle="1" w:styleId="Standard">
    <w:name w:val="Standard"/>
    <w:rsid w:val="00093D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21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otimer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C15DE-4D9B-420A-9DD6-A2BDCE28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836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Kardas</dc:creator>
  <cp:keywords/>
  <dc:description/>
  <cp:lastModifiedBy>Piotr Kardas</cp:lastModifiedBy>
  <cp:revision>7</cp:revision>
  <cp:lastPrinted>2025-06-18T09:38:00Z</cp:lastPrinted>
  <dcterms:created xsi:type="dcterms:W3CDTF">2026-03-30T11:30:00Z</dcterms:created>
  <dcterms:modified xsi:type="dcterms:W3CDTF">2026-04-02T09:39:00Z</dcterms:modified>
</cp:coreProperties>
</file>